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7F9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4E7308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743CB5C7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5816893B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39B72AC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2D8B3350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503C3D3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3205F0FA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28FA79E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2C23F0B5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79D61C67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260C94A7" w14:textId="7501DAD6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 xml:space="preserve">cahier des clauses administratives particulières de l’appel </w:t>
      </w:r>
      <w:r w:rsidRPr="00B80C32">
        <w:rPr>
          <w:rFonts w:ascii="Times New Roman" w:hAnsi="Times New Roman"/>
          <w:b/>
        </w:rPr>
        <w:t xml:space="preserve">d’offres n° </w:t>
      </w:r>
      <w:r w:rsidR="00B80C32" w:rsidRPr="00B80C32">
        <w:rPr>
          <w:rFonts w:ascii="Times New Roman" w:hAnsi="Times New Roman"/>
          <w:b/>
        </w:rPr>
        <w:t>2</w:t>
      </w:r>
      <w:r w:rsidR="00F32A17">
        <w:rPr>
          <w:rFonts w:ascii="Times New Roman" w:hAnsi="Times New Roman"/>
          <w:b/>
        </w:rPr>
        <w:t>6</w:t>
      </w:r>
      <w:r w:rsidR="00B80C32" w:rsidRPr="00B80C32">
        <w:rPr>
          <w:rFonts w:ascii="Times New Roman" w:hAnsi="Times New Roman"/>
          <w:b/>
        </w:rPr>
        <w:t>-</w:t>
      </w:r>
      <w:r w:rsidR="00A730A1">
        <w:rPr>
          <w:rFonts w:ascii="Times New Roman" w:hAnsi="Times New Roman"/>
          <w:b/>
        </w:rPr>
        <w:t>15</w:t>
      </w:r>
      <w:r w:rsidR="00B80C32" w:rsidRPr="00B80C32">
        <w:rPr>
          <w:rFonts w:ascii="Times New Roman" w:hAnsi="Times New Roman"/>
          <w:b/>
        </w:rPr>
        <w:t>C</w:t>
      </w:r>
      <w:r w:rsidRPr="00B80C32">
        <w:rPr>
          <w:rFonts w:ascii="Times New Roman" w:hAnsi="Times New Roman"/>
        </w:rPr>
        <w:t xml:space="preserve"> et </w:t>
      </w:r>
      <w:r w:rsidRPr="005450B5">
        <w:rPr>
          <w:rFonts w:ascii="Times New Roman" w:hAnsi="Times New Roman"/>
        </w:rPr>
        <w:t>des documents qui y sont mentionnés,</w:t>
      </w:r>
    </w:p>
    <w:p w14:paraId="4BAFA0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2BB167A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4FE12EA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CC6B79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3E7E2BA5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95D223A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54F6B0E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16EDAA12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36A23CB2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08FF4F6F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459715D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02D9BA4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0B8C7CF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4BD612E3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6E9F5B44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27D2BF9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470CDB6E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34ADB0F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7D9A2151" w14:textId="77777777">
        <w:tc>
          <w:tcPr>
            <w:tcW w:w="5172" w:type="dxa"/>
          </w:tcPr>
          <w:p w14:paraId="79C2AEF4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3CBEC50C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1CFD16F7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65536C21" w14:textId="77777777" w:rsidTr="00181E1B">
        <w:tc>
          <w:tcPr>
            <w:tcW w:w="5172" w:type="dxa"/>
          </w:tcPr>
          <w:p w14:paraId="3466C2FE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4C68105E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F48D2F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37D15DDD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60AB9D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1488E6D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30CAFAD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78BC7D6D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224A8EB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037135FD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930CCB4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5029EC28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20C5" w14:textId="77777777" w:rsidR="00B6052C" w:rsidRDefault="00B6052C">
      <w:r>
        <w:separator/>
      </w:r>
    </w:p>
  </w:endnote>
  <w:endnote w:type="continuationSeparator" w:id="0">
    <w:p w14:paraId="6B141E2A" w14:textId="77777777" w:rsidR="00B6052C" w:rsidRDefault="00B6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742A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4E3D0A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CE1C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7C6CC071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731F98B2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1E31E95D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BD262A2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20E35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43A7D56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18B2BB91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6B2909E7" wp14:editId="206DD33D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B7D9" w14:textId="77777777" w:rsidR="00B6052C" w:rsidRDefault="00B6052C">
      <w:r>
        <w:separator/>
      </w:r>
    </w:p>
  </w:footnote>
  <w:footnote w:type="continuationSeparator" w:id="0">
    <w:p w14:paraId="42E928B4" w14:textId="77777777" w:rsidR="00B6052C" w:rsidRDefault="00B6052C">
      <w:r>
        <w:continuationSeparator/>
      </w:r>
    </w:p>
  </w:footnote>
  <w:footnote w:id="1">
    <w:p w14:paraId="304D896D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299DF244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035B0128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484BD32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CF07DBA" wp14:editId="411432E5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4DD324BE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54814C7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EF14B5D" wp14:editId="49E51643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951E77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628A906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0E93641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493DC42" wp14:editId="6775BA99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26A90331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83571A7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7555EB5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7C3209A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3CEC3935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45EA0406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7175A25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6C7337B4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DA93811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2A846BB5" wp14:editId="3524B65A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FD8AE82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56AB6BE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095712A7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5C746BFE" wp14:editId="795FCC2E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4DAE2CA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B2CE69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2496B51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44AD76AA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2DF3D4CA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C18F4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33821"/>
    <w:rsid w:val="005449B6"/>
    <w:rsid w:val="00553FF2"/>
    <w:rsid w:val="00575EAE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730A1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6052C"/>
    <w:rsid w:val="00B80C32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470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32A17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5E56BE8"/>
  <w15:docId w15:val="{080BC812-8DE8-47E1-BEED-65147A79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LOUZOLO Martin</cp:lastModifiedBy>
  <cp:revision>8</cp:revision>
  <cp:lastPrinted>2009-01-09T09:54:00Z</cp:lastPrinted>
  <dcterms:created xsi:type="dcterms:W3CDTF">2024-10-14T09:27:00Z</dcterms:created>
  <dcterms:modified xsi:type="dcterms:W3CDTF">2026-02-06T10:29:00Z</dcterms:modified>
</cp:coreProperties>
</file>